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0B66E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Қазақстан Реcпубликасының</w:t>
      </w:r>
    </w:p>
    <w:p w14:paraId="53237346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Қаржы министрі</w:t>
      </w:r>
    </w:p>
    <w:p w14:paraId="120A320E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2026 жылғы 14 мамырдағы</w:t>
      </w:r>
    </w:p>
    <w:p w14:paraId="2C2EEC99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№ 306 бұйрығына</w:t>
      </w:r>
    </w:p>
    <w:p w14:paraId="1F377530" w14:textId="45F3D93E" w:rsid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6-қосымша</w:t>
      </w:r>
    </w:p>
    <w:p w14:paraId="36E1F3AB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2D97707B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Қазақстан Республикасы</w:t>
      </w:r>
    </w:p>
    <w:p w14:paraId="25C2E172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Премьер-Министрінің</w:t>
      </w:r>
    </w:p>
    <w:p w14:paraId="404FA62F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Бірінші орынбасары –</w:t>
      </w:r>
    </w:p>
    <w:p w14:paraId="4AA735C3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Қазақстан Республикасы</w:t>
      </w:r>
    </w:p>
    <w:p w14:paraId="0BC647C5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Қаржы министрінің</w:t>
      </w:r>
    </w:p>
    <w:p w14:paraId="50BC0072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2020 жылғы 10 сәуірдегі</w:t>
      </w:r>
    </w:p>
    <w:p w14:paraId="5769F1E0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№ 374 бұйрығына</w:t>
      </w:r>
    </w:p>
    <w:p w14:paraId="1670FDC3" w14:textId="154DC04A" w:rsid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6-қосымша</w:t>
      </w:r>
    </w:p>
    <w:p w14:paraId="62D69033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</w:p>
    <w:p w14:paraId="07C3DE16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әкімшілік деректер</w:t>
      </w:r>
    </w:p>
    <w:p w14:paraId="002BA6F9" w14:textId="77777777" w:rsidR="00F30732" w:rsidRPr="00F30732" w:rsidRDefault="00F30732" w:rsidP="00F30732">
      <w:pPr>
        <w:spacing w:after="0"/>
        <w:ind w:left="-709"/>
        <w:jc w:val="right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жинауға арналған нысан</w:t>
      </w:r>
    </w:p>
    <w:p w14:paraId="25B13BAE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Ұсынылады: мемлекеттік кірістер органдарына</w:t>
      </w:r>
    </w:p>
    <w:p w14:paraId="1B4B55E9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Әкімшілік деректерді өтеусіз негізде жинауға арналған нысан интернет – ресурста орналастырылған: www.minfin.gov.kz</w:t>
      </w:r>
    </w:p>
    <w:p w14:paraId="342B8963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Әкімшілік нысанның атауы: Шетелдік тауарларды, оның ішінде оларға қатысты Еуразиялық экономикалық одақтың Бірыңғай кедендік тарифінде белгіленгенге қарағанда кедендік әкелу баждарының ең төмен мөлшерлемелері қолданылатын тауарларды пайдалану бойынша есеп</w:t>
      </w:r>
    </w:p>
    <w:p w14:paraId="05426838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Әкімшілік деректерді өтеусіз негізде жинауға арналған нысанның индексі: ИТЕТТ-1</w:t>
      </w:r>
    </w:p>
    <w:p w14:paraId="5FA4EA3C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Мерзімділігі: жартыжылдықта бір рет</w:t>
      </w:r>
    </w:p>
    <w:p w14:paraId="54BADAFC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Есепті кезең: 20__ жылы _____ жартыжылдық</w:t>
      </w:r>
    </w:p>
    <w:p w14:paraId="1F6FD190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Әкімшілік деректерді өтеусіз негізде жинауға арналған нысанды ұсынатын адамдар тобы: шетелдік тауарларға, иелік ететін және (немесе) оларды пайдаланатын тұлғалар</w:t>
      </w:r>
    </w:p>
    <w:p w14:paraId="1FC736E3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Әкімшілік деректерді өтеусіз негізде жинауға арналған нысан ұсыну мерзімі: есепті кезеңнен кейінгі айдың бесі күнінен кешіктірмей (5 ақпаннан және 5 тамыздан кешіктірмей)</w:t>
      </w:r>
    </w:p>
    <w:p w14:paraId="3891776F" w14:textId="42971FDC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БСН </w:t>
      </w:r>
      <w:r w:rsidRPr="00F30732">
        <w:rPr>
          <w:rFonts w:ascii="Times New Roman" w:hAnsi="Times New Roman" w:cs="Times New Roman"/>
        </w:rPr>
        <w:drawing>
          <wp:inline distT="0" distB="0" distL="0" distR="0" wp14:anchorId="11FD76BC" wp14:editId="7C8CDA14">
            <wp:extent cx="4013835" cy="320675"/>
            <wp:effectExtent l="0" t="0" r="571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32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9FB66A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Жинау әдісі: қағаз жеткізгіште және (немесе) электронды түрде</w:t>
      </w:r>
    </w:p>
    <w:p w14:paraId="6D25D938" w14:textId="77777777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Заңды мекенжайы: ________________________________________________</w:t>
      </w:r>
    </w:p>
    <w:p w14:paraId="7A8ACB7C" w14:textId="72278D9B" w:rsidR="00F30732" w:rsidRPr="00F30732" w:rsidRDefault="00F30732" w:rsidP="00F30732">
      <w:pPr>
        <w:ind w:left="-709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Іс жүзіндегі мекенжайы: ___________________________________________</w:t>
      </w:r>
    </w:p>
    <w:tbl>
      <w:tblPr>
        <w:tblW w:w="10586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913"/>
        <w:gridCol w:w="1587"/>
        <w:gridCol w:w="674"/>
        <w:gridCol w:w="864"/>
        <w:gridCol w:w="761"/>
        <w:gridCol w:w="1120"/>
        <w:gridCol w:w="738"/>
        <w:gridCol w:w="953"/>
        <w:gridCol w:w="1109"/>
        <w:gridCol w:w="1302"/>
      </w:tblGrid>
      <w:tr w:rsidR="00F30732" w:rsidRPr="00F30732" w14:paraId="71797EC1" w14:textId="77777777" w:rsidTr="00F30732">
        <w:trPr>
          <w:trHeight w:val="89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07E42F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C9ADE6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ата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212DB0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БСН/ЖСН нө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E2B0AC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 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A09A83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ата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54803D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 нө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C8662B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ЭО СЭҚ ТН бой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 ко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0480CC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сім ко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CDF1A5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нет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сал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BC111E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өл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бір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 мөл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E9A55B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ста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лық құ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ны, АҚШ дол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</w:t>
            </w:r>
          </w:p>
        </w:tc>
      </w:tr>
      <w:tr w:rsidR="00F30732" w:rsidRPr="00F30732" w14:paraId="3499A8B1" w14:textId="77777777" w:rsidTr="00F30732">
        <w:trPr>
          <w:trHeight w:val="2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00A520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CBB5EE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E0F6E96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12458A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0278D4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E2319C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960A49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15597A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1677AE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FA50A9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F54660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336A7727" w14:textId="77777777" w:rsidR="00F30732" w:rsidRDefault="00F30732" w:rsidP="00F30732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E963A6" w14:textId="7A830314" w:rsidR="00F30732" w:rsidRDefault="00F30732" w:rsidP="00F30732">
      <w:pPr>
        <w:shd w:val="clear" w:color="auto" w:fill="FFFFFF"/>
        <w:spacing w:after="0" w:line="240" w:lineRule="auto"/>
        <w:ind w:left="-1560"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07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Кестенің жалғасы:</w:t>
      </w:r>
    </w:p>
    <w:p w14:paraId="0F1A1A38" w14:textId="77777777" w:rsidR="00F30732" w:rsidRPr="00F30732" w:rsidRDefault="00F30732" w:rsidP="00F30732">
      <w:pPr>
        <w:shd w:val="clear" w:color="auto" w:fill="FFFFFF"/>
        <w:spacing w:after="0" w:line="240" w:lineRule="auto"/>
        <w:ind w:left="-1560" w:firstLine="70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283" w:type="dxa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64"/>
        <w:gridCol w:w="749"/>
        <w:gridCol w:w="794"/>
        <w:gridCol w:w="794"/>
        <w:gridCol w:w="893"/>
        <w:gridCol w:w="780"/>
        <w:gridCol w:w="803"/>
        <w:gridCol w:w="1423"/>
        <w:gridCol w:w="780"/>
        <w:gridCol w:w="1178"/>
        <w:gridCol w:w="864"/>
      </w:tblGrid>
      <w:tr w:rsidR="00F30732" w:rsidRPr="00F30732" w14:paraId="336C1FF3" w14:textId="77777777" w:rsidTr="00F30732">
        <w:trPr>
          <w:trHeight w:val="217"/>
        </w:trPr>
        <w:tc>
          <w:tcPr>
            <w:tcW w:w="0" w:type="auto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A08682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есеп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тің де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ректер ба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сы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нан ақ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5513B3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бір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 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қал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E19824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сақ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тау/пай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ор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9655F3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керт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</w:p>
        </w:tc>
      </w:tr>
      <w:tr w:rsidR="00F30732" w:rsidRPr="00F30732" w14:paraId="035C1CA7" w14:textId="77777777" w:rsidTr="00F30732">
        <w:trPr>
          <w:trHeight w:val="418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126A7E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тү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деу нө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8C4CFA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 есеп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 тұр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ған бух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 есеп бой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ын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 шот №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71C731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 пай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 ту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ақ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F3A1BA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 өт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ген/ бе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ген тұл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 ту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 ақ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905162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8EFD43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F96B2F4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732" w:rsidRPr="00F30732" w14:paraId="6999CFAE" w14:textId="77777777" w:rsidTr="00F30732">
        <w:trPr>
          <w:trHeight w:val="652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FC3D641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6FF8688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D8E041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 жа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тын іс-әре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1FF715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тың ата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568F75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жат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тың № мен кү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CA697F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 сал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ғы ки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3E1FD9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шем бір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лік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гі 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ар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дың са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58CB8F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ата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уы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85ED03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Тұл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ға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ның БСН/ЖСН нө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мі</w:t>
            </w: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рі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E2718C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2AB916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0B67CB" w14:textId="77777777" w:rsidR="00F30732" w:rsidRPr="00F30732" w:rsidRDefault="00F30732" w:rsidP="00F30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732" w:rsidRPr="00F30732" w14:paraId="03C1C316" w14:textId="77777777" w:rsidTr="00F30732">
        <w:trPr>
          <w:trHeight w:val="45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C126A5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F45904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107B676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EF95B2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54EBCC9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AD2CCF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9CC71B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8F42B5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FEE2CF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4FFCDB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A45FB5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F89039" w14:textId="77777777" w:rsidR="00F30732" w:rsidRPr="00F30732" w:rsidRDefault="00F30732" w:rsidP="00F3073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14:paraId="19104B88" w14:textId="1E23372A" w:rsidR="00361971" w:rsidRDefault="00361971" w:rsidP="00F30732">
      <w:pPr>
        <w:ind w:left="-709"/>
        <w:rPr>
          <w:rFonts w:ascii="Times New Roman" w:hAnsi="Times New Roman" w:cs="Times New Roman"/>
        </w:rPr>
      </w:pPr>
    </w:p>
    <w:p w14:paraId="27C7ABE2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*тауарды сату кезінде толтырмайды. Бұл ретте тауарды өткізу туралы мәліметтер электрондық шот-фактураны жазып беру</w:t>
      </w:r>
    </w:p>
    <w:p w14:paraId="3219C615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Ескертпе: аббревиатуралардың толық жазылуы:</w:t>
      </w:r>
    </w:p>
    <w:p w14:paraId="21D0EA53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1) АҚШ – Америка құрама штаттары;</w:t>
      </w:r>
    </w:p>
    <w:p w14:paraId="66BA2BB2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2) БСН/ЖСН – бизнес-сәйкестендіру нөмірі/жеке сәйкестендіру нөмірі;</w:t>
      </w:r>
    </w:p>
    <w:p w14:paraId="0F2B38B0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3) ЕАЭО СЭҚ ТН – Еуразиялық экономикалық одақтың сыртқы экономикалық қызметінің тауар номенклатурасы;</w:t>
      </w:r>
    </w:p>
    <w:p w14:paraId="082A766E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4) ИТЕТТ-1 – Еуразиялық экономикалық одақтың Бірыңғай кедендік тарифімен белгіленгеннен гөрі шетелдік тауарларды, оның ішінде оларға қатысты кедендік әкелу баждарының неғұрлым төмен ставкалары қолданылатын тауарларды пайдалану жөніндегі есеп;</w:t>
      </w:r>
    </w:p>
    <w:p w14:paraId="600E202B" w14:textId="77777777" w:rsidR="00F30732" w:rsidRPr="00F30732" w:rsidRDefault="00F30732" w:rsidP="00F30732">
      <w:pPr>
        <w:ind w:left="-851"/>
        <w:jc w:val="both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5) ТД – тауарларға арналған декларация.</w:t>
      </w:r>
    </w:p>
    <w:tbl>
      <w:tblPr>
        <w:tblW w:w="10396" w:type="dxa"/>
        <w:tblInd w:w="-8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4"/>
        <w:gridCol w:w="5252"/>
      </w:tblGrid>
      <w:tr w:rsidR="00F30732" w:rsidRPr="00F30732" w14:paraId="6F98E072" w14:textId="77777777" w:rsidTr="00F30732">
        <w:trPr>
          <w:trHeight w:val="7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2134972" w14:textId="77777777" w:rsidR="00F30732" w:rsidRPr="00F30732" w:rsidRDefault="00F30732" w:rsidP="00F3073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Атауы __________________________</w:t>
            </w:r>
          </w:p>
          <w:p w14:paraId="48F58EB4" w14:textId="77777777" w:rsidR="00F30732" w:rsidRPr="00F30732" w:rsidRDefault="00F30732" w:rsidP="00F3073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7065A3" w14:textId="77777777" w:rsidR="00F30732" w:rsidRPr="00F30732" w:rsidRDefault="00F30732" w:rsidP="00F3073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Мекенжайы ______________________</w:t>
            </w:r>
          </w:p>
          <w:p w14:paraId="65F7D450" w14:textId="77777777" w:rsidR="00F30732" w:rsidRPr="00F30732" w:rsidRDefault="00F30732" w:rsidP="00F3073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7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</w:tbl>
    <w:p w14:paraId="48080293" w14:textId="710DCAAD" w:rsidR="00F30732" w:rsidRDefault="00F30732" w:rsidP="00F30732">
      <w:pPr>
        <w:ind w:left="-709"/>
        <w:rPr>
          <w:rFonts w:ascii="Times New Roman" w:hAnsi="Times New Roman" w:cs="Times New Roman"/>
        </w:rPr>
      </w:pPr>
    </w:p>
    <w:p w14:paraId="0F2B90CF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Телефоны _______________________________________________________</w:t>
      </w:r>
    </w:p>
    <w:p w14:paraId="155EFFB0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Электрондық пошта мекенжайы ____________________________________</w:t>
      </w:r>
    </w:p>
    <w:p w14:paraId="7883B609" w14:textId="36301DBF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Орындаушы _____________________________________________________</w:t>
      </w:r>
    </w:p>
    <w:p w14:paraId="6FEB72D3" w14:textId="6EF1F0C4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 xml:space="preserve">                   (тегі, аты және әкесінің аты (егер ол жеке басты куәландыратын </w:t>
      </w:r>
    </w:p>
    <w:p w14:paraId="36A0F6B9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құжатта көрсетілсе), қолы, телефоны)</w:t>
      </w:r>
    </w:p>
    <w:p w14:paraId="5825EA9A" w14:textId="52AE7AE0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Басшы немесе оның міндетін атқарушы адам _________________________</w:t>
      </w:r>
    </w:p>
    <w:p w14:paraId="41A5F627" w14:textId="0AACBDF8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 xml:space="preserve">                                                                             ((тегі, аты және әкесінің аты </w:t>
      </w:r>
    </w:p>
    <w:p w14:paraId="16E118B4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lastRenderedPageBreak/>
        <w:t>(егер ол жеке басты куәландыратын құжатта көрсетілсе), қолы)</w:t>
      </w:r>
    </w:p>
    <w:p w14:paraId="547D5F65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Мөрдің орны ____________________________________________________</w:t>
      </w:r>
    </w:p>
    <w:p w14:paraId="68C193C2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r w:rsidRPr="00F30732">
        <w:rPr>
          <w:rFonts w:ascii="Times New Roman" w:hAnsi="Times New Roman" w:cs="Times New Roman"/>
        </w:rPr>
        <w:t>Есептілікті жасау күні _____________________________________________</w:t>
      </w:r>
    </w:p>
    <w:p w14:paraId="39254F6D" w14:textId="77777777" w:rsidR="00F30732" w:rsidRPr="00F30732" w:rsidRDefault="00F30732" w:rsidP="00F30732">
      <w:pPr>
        <w:ind w:left="-709"/>
        <w:rPr>
          <w:rFonts w:ascii="Times New Roman" w:hAnsi="Times New Roman" w:cs="Times New Roman"/>
        </w:rPr>
      </w:pPr>
      <w:bookmarkStart w:id="0" w:name="_GoBack"/>
      <w:bookmarkEnd w:id="0"/>
    </w:p>
    <w:sectPr w:rsidR="00F30732" w:rsidRPr="00F30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DE"/>
    <w:rsid w:val="002E09DE"/>
    <w:rsid w:val="00361971"/>
    <w:rsid w:val="00F3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D6761"/>
  <w15:chartTrackingRefBased/>
  <w15:docId w15:val="{F931E6B8-D9B6-4CB0-BED8-DCB69BFEA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9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689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70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93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8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4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562</Words>
  <Characters>3208</Characters>
  <Application>Microsoft Office Word</Application>
  <DocSecurity>0</DocSecurity>
  <Lines>26</Lines>
  <Paragraphs>7</Paragraphs>
  <ScaleCrop>false</ScaleCrop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2026-05-28T07:25:00Z</dcterms:created>
  <dcterms:modified xsi:type="dcterms:W3CDTF">2026-05-28T07:31:00Z</dcterms:modified>
</cp:coreProperties>
</file>